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D827B" w14:textId="77B11E3C" w:rsidR="006F4656" w:rsidRDefault="0039270F" w:rsidP="0039270F">
      <w:pPr>
        <w:jc w:val="center"/>
      </w:pPr>
      <w:r>
        <w:t>WYPRZEDAŻ</w:t>
      </w:r>
      <w:r w:rsidR="00F74EA1">
        <w:t xml:space="preserve"> LUBLIN</w:t>
      </w:r>
    </w:p>
    <w:p w14:paraId="4423A12B" w14:textId="77777777" w:rsidR="0039270F" w:rsidRDefault="0039270F" w:rsidP="0039270F">
      <w:pPr>
        <w:jc w:val="center"/>
      </w:pPr>
    </w:p>
    <w:p w14:paraId="25EACB76" w14:textId="77777777" w:rsidR="0039270F" w:rsidRDefault="0039270F" w:rsidP="0039270F">
      <w:r>
        <w:t>OKNA DACHOWE</w:t>
      </w:r>
    </w:p>
    <w:p w14:paraId="0A359B27" w14:textId="31C60C7C" w:rsidR="00751658" w:rsidRDefault="00751658" w:rsidP="0039270F"/>
    <w:p w14:paraId="458DDE04" w14:textId="18505F61" w:rsidR="00D8254E" w:rsidRPr="002077F8" w:rsidRDefault="00D8254E" w:rsidP="0039270F">
      <w:r>
        <w:tab/>
      </w:r>
      <w:r w:rsidRPr="002077F8">
        <w:t xml:space="preserve">OKNO </w:t>
      </w:r>
      <w:r w:rsidR="00003776" w:rsidRPr="002077F8">
        <w:t>VELUX GZL MK08 1051 – 699</w:t>
      </w:r>
      <w:r w:rsidR="00F74EA1" w:rsidRPr="002077F8">
        <w:t xml:space="preserve"> – 7</w:t>
      </w:r>
      <w:r w:rsidRPr="002077F8">
        <w:t>szt</w:t>
      </w:r>
    </w:p>
    <w:p w14:paraId="53D90CFB" w14:textId="429FC981" w:rsidR="00AB78A5" w:rsidRPr="002077F8" w:rsidRDefault="00AB78A5" w:rsidP="0039270F">
      <w:r w:rsidRPr="002077F8">
        <w:tab/>
        <w:t>OKNO VELUX GLU MK08  0051 – 1</w:t>
      </w:r>
      <w:r w:rsidR="00003776" w:rsidRPr="002077F8">
        <w:t xml:space="preserve">069 – </w:t>
      </w:r>
      <w:r w:rsidR="00D8256D">
        <w:t>3</w:t>
      </w:r>
      <w:r w:rsidRPr="002077F8">
        <w:t>SZT</w:t>
      </w:r>
    </w:p>
    <w:p w14:paraId="5EEF89B7" w14:textId="78F6C409" w:rsidR="00003776" w:rsidRPr="002077F8" w:rsidRDefault="00003776" w:rsidP="0039270F">
      <w:r w:rsidRPr="002077F8">
        <w:tab/>
        <w:t xml:space="preserve">OKNO VELUX GLU MK0 B 0051 – 899 – </w:t>
      </w:r>
      <w:r w:rsidR="00D8256D">
        <w:t>7</w:t>
      </w:r>
      <w:r w:rsidRPr="002077F8">
        <w:t>SZT</w:t>
      </w:r>
    </w:p>
    <w:p w14:paraId="742ECC93" w14:textId="531EC01A" w:rsidR="00AB78A5" w:rsidRPr="002077F8" w:rsidRDefault="00AB78A5" w:rsidP="0039270F">
      <w:r w:rsidRPr="002077F8">
        <w:tab/>
        <w:t xml:space="preserve">OKNO VELUX GLU MK08 B 0061 – 1199 – </w:t>
      </w:r>
      <w:r w:rsidR="00D8256D">
        <w:t>7</w:t>
      </w:r>
      <w:r w:rsidRPr="002077F8">
        <w:t>SZT</w:t>
      </w:r>
    </w:p>
    <w:p w14:paraId="5AF1AC98" w14:textId="77777777" w:rsidR="005504CA" w:rsidRPr="002077F8" w:rsidRDefault="005504CA" w:rsidP="0039270F"/>
    <w:p w14:paraId="047739D6" w14:textId="620D6FD7" w:rsidR="005504CA" w:rsidRPr="002077F8" w:rsidRDefault="005504CA" w:rsidP="0039270F">
      <w:r w:rsidRPr="002077F8">
        <w:tab/>
      </w:r>
    </w:p>
    <w:p w14:paraId="0B16F402" w14:textId="77777777" w:rsidR="007F223F" w:rsidRPr="002077F8" w:rsidRDefault="007F223F" w:rsidP="0039270F"/>
    <w:p w14:paraId="43904FD5" w14:textId="715A3A8E" w:rsidR="007F223F" w:rsidRPr="002077F8" w:rsidRDefault="007F223F" w:rsidP="007F223F">
      <w:r w:rsidRPr="002077F8">
        <w:tab/>
        <w:t>OKN</w:t>
      </w:r>
      <w:r w:rsidR="005504CA" w:rsidRPr="002077F8">
        <w:t>O FAKRO FTS  V 07 78-140 – 767</w:t>
      </w:r>
      <w:r w:rsidRPr="002077F8">
        <w:t xml:space="preserve"> – 27 SZT</w:t>
      </w:r>
    </w:p>
    <w:p w14:paraId="5E67BF90" w14:textId="593B8B2A" w:rsidR="00003776" w:rsidRPr="002077F8" w:rsidRDefault="00003776" w:rsidP="007F223F">
      <w:r w:rsidRPr="002077F8">
        <w:tab/>
        <w:t>OKNO FAKRO PTP  V 07 U3 78-140 – 1029 – 11 SZT</w:t>
      </w:r>
    </w:p>
    <w:p w14:paraId="1DCA11F9" w14:textId="770D8D87" w:rsidR="00E5263D" w:rsidRPr="002077F8" w:rsidRDefault="00CC5976" w:rsidP="007F223F">
      <w:r w:rsidRPr="002077F8">
        <w:tab/>
        <w:t>OKNO FAKRO F</w:t>
      </w:r>
      <w:r w:rsidR="00E5263D" w:rsidRPr="002077F8">
        <w:t xml:space="preserve">TP  V 07 U3 78-140 – </w:t>
      </w:r>
      <w:r w:rsidRPr="002077F8">
        <w:t>929</w:t>
      </w:r>
      <w:r w:rsidR="00E5263D" w:rsidRPr="002077F8">
        <w:t xml:space="preserve"> </w:t>
      </w:r>
      <w:r w:rsidRPr="002077F8">
        <w:t>– 2</w:t>
      </w:r>
      <w:r w:rsidR="00E5263D" w:rsidRPr="002077F8">
        <w:t xml:space="preserve"> SZT</w:t>
      </w:r>
    </w:p>
    <w:p w14:paraId="4DD768AC" w14:textId="77777777" w:rsidR="005504CA" w:rsidRPr="002077F8" w:rsidRDefault="005504CA" w:rsidP="007F223F"/>
    <w:p w14:paraId="5BD77E6D" w14:textId="2AF078FA" w:rsidR="005504CA" w:rsidRPr="002077F8" w:rsidRDefault="005504CA" w:rsidP="007F223F">
      <w:r w:rsidRPr="002077F8">
        <w:tab/>
        <w:t xml:space="preserve">OKNO OPTILIGHT </w:t>
      </w:r>
      <w:r w:rsidR="000B183C" w:rsidRPr="002077F8">
        <w:t>VB 78-140 – 579 – 6SZT</w:t>
      </w:r>
    </w:p>
    <w:p w14:paraId="401906B5" w14:textId="68C48617" w:rsidR="000B183C" w:rsidRPr="002077F8" w:rsidRDefault="000B183C" w:rsidP="007F223F">
      <w:r w:rsidRPr="002077F8">
        <w:tab/>
        <w:t xml:space="preserve">OKNO OPTILIGHT TLP 78-140 – </w:t>
      </w:r>
      <w:r w:rsidR="003F1631" w:rsidRPr="002077F8">
        <w:t>76</w:t>
      </w:r>
      <w:r w:rsidRPr="002077F8">
        <w:t>9 – 4SZT</w:t>
      </w:r>
    </w:p>
    <w:p w14:paraId="0A9BBA76" w14:textId="34873F33" w:rsidR="007F223F" w:rsidRPr="002077F8" w:rsidRDefault="007F223F" w:rsidP="0039270F"/>
    <w:p w14:paraId="64D67135" w14:textId="3D190A30" w:rsidR="00BB6758" w:rsidRPr="002077F8" w:rsidRDefault="00BB6758" w:rsidP="00BB6758">
      <w:r w:rsidRPr="002077F8">
        <w:tab/>
      </w:r>
    </w:p>
    <w:p w14:paraId="0B90D213" w14:textId="77777777" w:rsidR="00537A50" w:rsidRPr="002077F8" w:rsidRDefault="00537A50" w:rsidP="00BB6758"/>
    <w:p w14:paraId="4DD7E969" w14:textId="71DFDE02" w:rsidR="00537A50" w:rsidRPr="002077F8" w:rsidRDefault="00537A50" w:rsidP="00BB6758">
      <w:r w:rsidRPr="002077F8">
        <w:tab/>
        <w:t xml:space="preserve">WYŁAZ FAKRO WGI 45-55 – 219 – </w:t>
      </w:r>
      <w:r w:rsidR="00D8256D">
        <w:t>2</w:t>
      </w:r>
      <w:r w:rsidRPr="002077F8">
        <w:t>SZT</w:t>
      </w:r>
    </w:p>
    <w:p w14:paraId="6BBB8FAE" w14:textId="77777777" w:rsidR="00793D91" w:rsidRPr="002077F8" w:rsidRDefault="00793D91" w:rsidP="00BB6758"/>
    <w:p w14:paraId="1584066B" w14:textId="3AAC56CA" w:rsidR="00793D91" w:rsidRPr="002077F8" w:rsidRDefault="00793D91" w:rsidP="00BB6758">
      <w:r w:rsidRPr="002077F8">
        <w:tab/>
        <w:t>ZESTAW PROFILI FAKRO EKB.../140 – 50 – 3SZT</w:t>
      </w:r>
    </w:p>
    <w:p w14:paraId="1E83915D" w14:textId="386C720E" w:rsidR="00AB78A5" w:rsidRPr="002077F8" w:rsidRDefault="00793D91" w:rsidP="00793D91">
      <w:r w:rsidRPr="002077F8">
        <w:tab/>
        <w:t>ZESTAW PROFILI FAKRO EKB.../118 – 48 – 3SZT</w:t>
      </w:r>
    </w:p>
    <w:p w14:paraId="336051B0" w14:textId="5DD68C30" w:rsidR="00AB78A5" w:rsidRPr="002077F8" w:rsidRDefault="00AB78A5" w:rsidP="00793D91">
      <w:r w:rsidRPr="002077F8">
        <w:tab/>
      </w:r>
    </w:p>
    <w:p w14:paraId="2A109BAD" w14:textId="6FB88C0B" w:rsidR="00E83652" w:rsidRPr="002077F8" w:rsidRDefault="00E83652" w:rsidP="00793D91">
      <w:r w:rsidRPr="002077F8">
        <w:tab/>
        <w:t>KĄTOWNIK FAKRO LXK – 66 – 8SZT</w:t>
      </w:r>
    </w:p>
    <w:p w14:paraId="7C6EA821" w14:textId="77777777" w:rsidR="005504CA" w:rsidRPr="002077F8" w:rsidRDefault="005504CA" w:rsidP="00793D91"/>
    <w:p w14:paraId="3C34E3B6" w14:textId="0F8DCBFD" w:rsidR="005504CA" w:rsidRPr="002077F8" w:rsidRDefault="005504CA" w:rsidP="00793D91">
      <w:r w:rsidRPr="002077F8">
        <w:tab/>
        <w:t>SCHODY STRYCHOWE LMF120 – 280 70-120 – 2500 – 1SZT</w:t>
      </w:r>
    </w:p>
    <w:p w14:paraId="5DFB670E" w14:textId="77777777" w:rsidR="00CC5976" w:rsidRPr="002077F8" w:rsidRDefault="00CC5976" w:rsidP="00793D91"/>
    <w:p w14:paraId="10AD7D66" w14:textId="4AC9F676" w:rsidR="00CC5976" w:rsidRPr="002077F8" w:rsidRDefault="00CC5976" w:rsidP="00793D91">
      <w:r w:rsidRPr="002077F8">
        <w:tab/>
        <w:t>KOŁNIERZ FAKRO EZV-F 78-118 – 19</w:t>
      </w:r>
      <w:r w:rsidR="00537A50" w:rsidRPr="002077F8">
        <w:t>0</w:t>
      </w:r>
      <w:r w:rsidRPr="002077F8">
        <w:t xml:space="preserve"> – 8SZT</w:t>
      </w:r>
    </w:p>
    <w:p w14:paraId="2189EB42" w14:textId="41AD12BA" w:rsidR="00CC5976" w:rsidRPr="002077F8" w:rsidRDefault="00CC5976" w:rsidP="00793D91">
      <w:r w:rsidRPr="002077F8">
        <w:tab/>
        <w:t>KOŁNIERZ FAKRO EZV-F 78-140 – 19</w:t>
      </w:r>
      <w:r w:rsidR="00537A50" w:rsidRPr="002077F8">
        <w:t>0</w:t>
      </w:r>
      <w:r w:rsidRPr="002077F8">
        <w:t xml:space="preserve"> – 4SZT</w:t>
      </w:r>
    </w:p>
    <w:p w14:paraId="6AFBF860" w14:textId="44EB2254" w:rsidR="00537A50" w:rsidRPr="002077F8" w:rsidRDefault="00537A50" w:rsidP="00793D91">
      <w:r w:rsidRPr="002077F8">
        <w:tab/>
        <w:t>KOŁNIERZ FAKRO EZV-F 78-98 – 170 – 5SZT</w:t>
      </w:r>
    </w:p>
    <w:p w14:paraId="07BC2E80" w14:textId="28DF7668" w:rsidR="00D8046A" w:rsidRPr="002077F8" w:rsidRDefault="00D8046A" w:rsidP="00793D91">
      <w:r w:rsidRPr="002077F8">
        <w:tab/>
        <w:t>KOŁNIERZ FAKRO KZV-3-F 78-140 – 215 – 2SZT</w:t>
      </w:r>
    </w:p>
    <w:p w14:paraId="2C06D632" w14:textId="25D70509" w:rsidR="00D8046A" w:rsidRPr="002077F8" w:rsidRDefault="00D8046A" w:rsidP="00D8046A">
      <w:r w:rsidRPr="002077F8">
        <w:tab/>
        <w:t>KOŁNIERZ FAKRO KZV-1-F 78-140 – 215 – 2SZT</w:t>
      </w:r>
    </w:p>
    <w:p w14:paraId="44C7BF79" w14:textId="713F1A00" w:rsidR="00710913" w:rsidRPr="002077F8" w:rsidRDefault="00710913" w:rsidP="00710913">
      <w:r w:rsidRPr="002077F8">
        <w:tab/>
        <w:t>KOŁNIERZ FAKRO EHN-P 78-140 – 205 – 2SZT</w:t>
      </w:r>
    </w:p>
    <w:p w14:paraId="287442D3" w14:textId="40D2A5D0" w:rsidR="00710913" w:rsidRPr="002077F8" w:rsidRDefault="00710913" w:rsidP="00D8046A">
      <w:r w:rsidRPr="002077F8">
        <w:tab/>
        <w:t xml:space="preserve">KOŁNIERZ FAKRO EHN-P 78-118 – </w:t>
      </w:r>
      <w:r w:rsidR="002077F8" w:rsidRPr="002077F8">
        <w:t>200</w:t>
      </w:r>
      <w:r w:rsidRPr="002077F8">
        <w:t xml:space="preserve"> – 2SZT</w:t>
      </w:r>
    </w:p>
    <w:p w14:paraId="56C38339" w14:textId="4B90D82C" w:rsidR="002077F8" w:rsidRPr="002077F8" w:rsidRDefault="002077F8" w:rsidP="00D8046A">
      <w:r w:rsidRPr="002077F8">
        <w:tab/>
        <w:t>KOŁNIERZ FAKRO XDK 78-140 – 136 – 2SZT</w:t>
      </w:r>
    </w:p>
    <w:p w14:paraId="1BF8E060" w14:textId="6FD940ED" w:rsidR="002077F8" w:rsidRPr="002077F8" w:rsidRDefault="002077F8" w:rsidP="002077F8">
      <w:r w:rsidRPr="002077F8">
        <w:tab/>
        <w:t>KOŁNIERZ FAKRO XDK 78-118 – 118 – 2SZT</w:t>
      </w:r>
    </w:p>
    <w:p w14:paraId="595092F4" w14:textId="77777777" w:rsidR="00D8046A" w:rsidRPr="002077F8" w:rsidRDefault="00D8046A" w:rsidP="00793D91"/>
    <w:p w14:paraId="7A5817AD" w14:textId="1F226064" w:rsidR="008D0C24" w:rsidRPr="002077F8" w:rsidRDefault="008D0C24" w:rsidP="00793D91">
      <w:r w:rsidRPr="002077F8">
        <w:tab/>
        <w:t>KOŁNIERZ VELUX EKZ MK06 0021E – 439- 2SZT</w:t>
      </w:r>
    </w:p>
    <w:p w14:paraId="27A94FA5" w14:textId="6804B2ED" w:rsidR="008D0C24" w:rsidRPr="002077F8" w:rsidRDefault="008D0C24" w:rsidP="00793D91">
      <w:r w:rsidRPr="002077F8">
        <w:tab/>
        <w:t>KOŁNIERZ VELUX EKZ MK08 0021E – 517- 2SZT</w:t>
      </w:r>
    </w:p>
    <w:p w14:paraId="5BCF4C3B" w14:textId="58A04488" w:rsidR="00793D91" w:rsidRPr="002077F8" w:rsidRDefault="00E83652" w:rsidP="00BB6758">
      <w:r w:rsidRPr="002077F8">
        <w:tab/>
        <w:t>KOŁNIERZ VELUX EKW MK06 0021E – 439- 1SZT</w:t>
      </w:r>
    </w:p>
    <w:p w14:paraId="11C1F40B" w14:textId="5F49ACBA" w:rsidR="00BB6758" w:rsidRPr="002077F8" w:rsidRDefault="00710913" w:rsidP="00BB6758">
      <w:r w:rsidRPr="002077F8">
        <w:tab/>
        <w:t>KOŁNIERZ VELUX EKW MK08 0021E – 517- 2SZT</w:t>
      </w:r>
    </w:p>
    <w:p w14:paraId="4587CDC0" w14:textId="77777777" w:rsidR="0039270F" w:rsidRDefault="0039270F" w:rsidP="0039270F"/>
    <w:p w14:paraId="05ED2255" w14:textId="77777777" w:rsidR="0039270F" w:rsidRDefault="0039270F" w:rsidP="0039270F">
      <w:r>
        <w:t>MEMBRANY</w:t>
      </w:r>
    </w:p>
    <w:p w14:paraId="23AB5959" w14:textId="77777777" w:rsidR="00D0349A" w:rsidRDefault="00D0349A" w:rsidP="0039270F"/>
    <w:p w14:paraId="7F8F7668" w14:textId="2BFB7260" w:rsidR="00D0349A" w:rsidRDefault="00D0349A" w:rsidP="0039270F">
      <w:r>
        <w:tab/>
        <w:t xml:space="preserve">STROTEX EXPERT 4W 115G </w:t>
      </w:r>
      <w:r w:rsidR="00793D91">
        <w:t>–</w:t>
      </w:r>
      <w:r>
        <w:t xml:space="preserve"> </w:t>
      </w:r>
      <w:r w:rsidR="00793D91">
        <w:t xml:space="preserve">1,85/M – </w:t>
      </w:r>
      <w:r w:rsidR="00A33E76">
        <w:t xml:space="preserve">20 </w:t>
      </w:r>
      <w:r w:rsidR="00793D91">
        <w:t>ROLEK75M</w:t>
      </w:r>
      <w:r w:rsidR="00AA1282">
        <w:t xml:space="preserve"> – czekam na zamówienie ma być zabrane do zera.</w:t>
      </w:r>
    </w:p>
    <w:p w14:paraId="754AD9B6" w14:textId="77777777" w:rsidR="0039270F" w:rsidRDefault="0039270F" w:rsidP="0039270F"/>
    <w:p w14:paraId="538F1C38" w14:textId="77777777" w:rsidR="0039270F" w:rsidRDefault="0039270F" w:rsidP="0039270F"/>
    <w:p w14:paraId="343A68FC" w14:textId="77777777" w:rsidR="0039270F" w:rsidRDefault="0039270F" w:rsidP="0039270F">
      <w:r>
        <w:t>WKRĘTY</w:t>
      </w:r>
    </w:p>
    <w:p w14:paraId="46FBD1DF" w14:textId="77777777" w:rsidR="003E4682" w:rsidRDefault="003E4682" w:rsidP="0039270F"/>
    <w:p w14:paraId="45AF215E" w14:textId="7738EF34" w:rsidR="003E4682" w:rsidRDefault="003E4682" w:rsidP="0039270F">
      <w:r>
        <w:tab/>
        <w:t>WKR FARMERSKI ETANCO 20-4.8 RAL 7024 – 20 – 8PUD</w:t>
      </w:r>
    </w:p>
    <w:p w14:paraId="38BD474F" w14:textId="7BD1E5E3" w:rsidR="003E4682" w:rsidRDefault="003E4682" w:rsidP="0039270F">
      <w:r>
        <w:tab/>
        <w:t>WKR FARMERSKI ETANCO 20-4.8 RAL 8017 – 20 – 9PUD</w:t>
      </w:r>
    </w:p>
    <w:p w14:paraId="18E604BE" w14:textId="4BDA3B60" w:rsidR="006C7F9B" w:rsidRDefault="006C7F9B" w:rsidP="0039270F">
      <w:r>
        <w:tab/>
        <w:t>WKR FARMERSKI ETANCO 20-4.8 RAL 8019 – 20 – 12PUD</w:t>
      </w:r>
    </w:p>
    <w:p w14:paraId="10270A45" w14:textId="718990C9" w:rsidR="006C7F9B" w:rsidRDefault="006C7F9B" w:rsidP="0039270F">
      <w:r>
        <w:tab/>
        <w:t>WKR FARMERSKI ETANCO 20-4.8 RAL 9010 – 20 – 4PUD</w:t>
      </w:r>
    </w:p>
    <w:p w14:paraId="4BC43C1E" w14:textId="44B559F2" w:rsidR="00AC41ED" w:rsidRDefault="00AC41ED" w:rsidP="0039270F">
      <w:r>
        <w:tab/>
        <w:t xml:space="preserve">WKR FARMERSKI ETANCO 20-4.8 RAL 7016 – 20 – </w:t>
      </w:r>
      <w:r w:rsidR="00F148BD">
        <w:t>11</w:t>
      </w:r>
      <w:r>
        <w:t>PUD</w:t>
      </w:r>
    </w:p>
    <w:p w14:paraId="7D230DC4" w14:textId="15E6AC74" w:rsidR="003E4682" w:rsidRDefault="003E4682" w:rsidP="0039270F">
      <w:r>
        <w:tab/>
        <w:t>WKR FARMERSKI ETANCO 35-4.8 RAL 9007 – 20 – 38PUD</w:t>
      </w:r>
    </w:p>
    <w:p w14:paraId="2E58BA0B" w14:textId="77777777" w:rsidR="006C7F9B" w:rsidRDefault="006C7F9B" w:rsidP="0039270F"/>
    <w:p w14:paraId="1CE5FA76" w14:textId="47F34905" w:rsidR="006C7F9B" w:rsidRDefault="006C7F9B" w:rsidP="0039270F">
      <w:r>
        <w:tab/>
        <w:t xml:space="preserve">WKR FARMERSKI WKRĘTMET 35-4.8 RAL 8017 – 20,50 – </w:t>
      </w:r>
      <w:r w:rsidR="00F148BD">
        <w:t>183</w:t>
      </w:r>
      <w:r>
        <w:t>PUD</w:t>
      </w:r>
    </w:p>
    <w:p w14:paraId="562B536A" w14:textId="13A97A66" w:rsidR="00AC41ED" w:rsidRDefault="00AC41ED" w:rsidP="0039270F">
      <w:r>
        <w:tab/>
        <w:t xml:space="preserve">WKR FARMERSKI WKRĘTMET 35-4.8 RAL 7016 – 20,50 – </w:t>
      </w:r>
      <w:r w:rsidR="00F148BD">
        <w:t>168</w:t>
      </w:r>
      <w:r>
        <w:t>PUD</w:t>
      </w:r>
    </w:p>
    <w:p w14:paraId="135C142A" w14:textId="2A90F621" w:rsidR="00352FF9" w:rsidRDefault="00352FF9" w:rsidP="0039270F">
      <w:r>
        <w:tab/>
        <w:t xml:space="preserve">WKR FARMERSKI WKRĘTMET 35-4.8 RAL 9005 – 20,50 – </w:t>
      </w:r>
      <w:r w:rsidR="00F148BD">
        <w:t>173</w:t>
      </w:r>
      <w:r>
        <w:t>PUD</w:t>
      </w:r>
    </w:p>
    <w:p w14:paraId="3FDA60D1" w14:textId="77777777" w:rsidR="0039270F" w:rsidRDefault="0039270F" w:rsidP="0039270F"/>
    <w:p w14:paraId="37C10087" w14:textId="77B85B7B" w:rsidR="0039270F" w:rsidRDefault="003E4682" w:rsidP="0039270F">
      <w:r>
        <w:tab/>
        <w:t xml:space="preserve">WKR FARMERSKI ETANCO PANHEAD 35-4.8 RAL 8017 – </w:t>
      </w:r>
      <w:r w:rsidR="00AA1282">
        <w:t>43</w:t>
      </w:r>
      <w:r>
        <w:t xml:space="preserve"> – 8PUD</w:t>
      </w:r>
    </w:p>
    <w:p w14:paraId="0E24B1DD" w14:textId="77777777" w:rsidR="006C7F9B" w:rsidRDefault="006C7F9B" w:rsidP="0039270F"/>
    <w:p w14:paraId="5618E9A4" w14:textId="5E14AC3A" w:rsidR="00AC41ED" w:rsidRDefault="006C7F9B" w:rsidP="0039270F">
      <w:r>
        <w:tab/>
        <w:t>WKR SAMOWIERTNY ETANCO GT3 19-4.8 RAL 7004 – 25 – 4PUD</w:t>
      </w:r>
    </w:p>
    <w:p w14:paraId="45847105" w14:textId="77777777" w:rsidR="006C7F9B" w:rsidRDefault="006C7F9B" w:rsidP="0039270F"/>
    <w:p w14:paraId="04F0AC5B" w14:textId="7CBF38D7" w:rsidR="006C7F9B" w:rsidRDefault="006C7F9B" w:rsidP="0039270F">
      <w:r>
        <w:tab/>
        <w:t xml:space="preserve">MARKER ZAPRAWKOWY </w:t>
      </w:r>
      <w:r w:rsidR="00102833">
        <w:t>15ML SCHARF 9010 – 7 – 6SZT</w:t>
      </w:r>
    </w:p>
    <w:p w14:paraId="023E0347" w14:textId="6E3324F6" w:rsidR="0039270F" w:rsidRDefault="00102833" w:rsidP="0039270F">
      <w:r>
        <w:tab/>
        <w:t>MARKER ZAPRAWKOWY 15ML SCHARF 8019 – 7 – 9SZT</w:t>
      </w:r>
    </w:p>
    <w:p w14:paraId="3B1DF1DF" w14:textId="53998307" w:rsidR="00102833" w:rsidRDefault="00102833" w:rsidP="0039270F">
      <w:r>
        <w:tab/>
        <w:t>MARKER ZAPRAWKOWY 15ML SCHARF 8004 – 7 – 12SZT</w:t>
      </w:r>
    </w:p>
    <w:p w14:paraId="0D75DCE2" w14:textId="7BBB6503" w:rsidR="00102833" w:rsidRDefault="00102833" w:rsidP="0039270F">
      <w:r>
        <w:tab/>
        <w:t>MARKER ZAPRAWKOWY 15ML SCHARF 8003 – 7 – 1SZT</w:t>
      </w:r>
    </w:p>
    <w:p w14:paraId="5F1F1D66" w14:textId="5D892228" w:rsidR="00102833" w:rsidRDefault="00102833" w:rsidP="0039270F">
      <w:r>
        <w:tab/>
        <w:t>MARKER ZAPRAWKOWY 15ML SCHARF 6020 – 7 – 1SZT</w:t>
      </w:r>
    </w:p>
    <w:p w14:paraId="70F037FD" w14:textId="5145467A" w:rsidR="00102833" w:rsidRDefault="00102833" w:rsidP="0039270F">
      <w:r>
        <w:tab/>
        <w:t>MARKER ZAPRAWKOWY 15ML SCHARF 3011 – 7 – 5SZT</w:t>
      </w:r>
    </w:p>
    <w:p w14:paraId="1564B360" w14:textId="77777777" w:rsidR="0074554C" w:rsidRDefault="0074554C" w:rsidP="0039270F"/>
    <w:p w14:paraId="53423687" w14:textId="7B7294D0" w:rsidR="0074554C" w:rsidRDefault="0074554C" w:rsidP="0039270F">
      <w:r>
        <w:tab/>
        <w:t>WKR STOŻKOWY WKRĘTMET 5.0-90 – 18 – 23PUD200SZT</w:t>
      </w:r>
    </w:p>
    <w:p w14:paraId="402A6D6B" w14:textId="44ADF10D" w:rsidR="0074554C" w:rsidRDefault="0074554C" w:rsidP="0039270F">
      <w:r>
        <w:tab/>
        <w:t>WKR STOŻKOWY WKRĘTMET 5.0-70 – 14,5 – 27PUD200SZT</w:t>
      </w:r>
    </w:p>
    <w:sectPr w:rsidR="0074554C" w:rsidSect="00DB563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70F"/>
    <w:rsid w:val="00003776"/>
    <w:rsid w:val="000B183C"/>
    <w:rsid w:val="00102833"/>
    <w:rsid w:val="002077F8"/>
    <w:rsid w:val="00352FF9"/>
    <w:rsid w:val="0039270F"/>
    <w:rsid w:val="003E4682"/>
    <w:rsid w:val="003F1631"/>
    <w:rsid w:val="00420407"/>
    <w:rsid w:val="00537A50"/>
    <w:rsid w:val="005504CA"/>
    <w:rsid w:val="006C7F9B"/>
    <w:rsid w:val="006F4656"/>
    <w:rsid w:val="00710913"/>
    <w:rsid w:val="0074554C"/>
    <w:rsid w:val="00751658"/>
    <w:rsid w:val="00793D91"/>
    <w:rsid w:val="007F223F"/>
    <w:rsid w:val="008D0C24"/>
    <w:rsid w:val="00A33E76"/>
    <w:rsid w:val="00AA1282"/>
    <w:rsid w:val="00AB78A5"/>
    <w:rsid w:val="00AC41ED"/>
    <w:rsid w:val="00BB6758"/>
    <w:rsid w:val="00CA0AB2"/>
    <w:rsid w:val="00CC27EB"/>
    <w:rsid w:val="00CC5976"/>
    <w:rsid w:val="00D0349A"/>
    <w:rsid w:val="00D8046A"/>
    <w:rsid w:val="00D8254E"/>
    <w:rsid w:val="00D8256D"/>
    <w:rsid w:val="00DB5634"/>
    <w:rsid w:val="00E5263D"/>
    <w:rsid w:val="00E83652"/>
    <w:rsid w:val="00F148BD"/>
    <w:rsid w:val="00F74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F89804"/>
  <w14:defaultImageDpi w14:val="300"/>
  <w15:docId w15:val="{96398FED-EA77-4FA2-A1EA-0C3575B43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325</Words>
  <Characters>1951</Characters>
  <Application>Microsoft Office Word</Application>
  <DocSecurity>4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BUD-MET</Company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O</dc:creator>
  <cp:keywords/>
  <dc:description/>
  <cp:lastModifiedBy>babu@vp.pl</cp:lastModifiedBy>
  <cp:revision>2</cp:revision>
  <dcterms:created xsi:type="dcterms:W3CDTF">2022-04-27T05:52:00Z</dcterms:created>
  <dcterms:modified xsi:type="dcterms:W3CDTF">2022-04-27T05:52:00Z</dcterms:modified>
</cp:coreProperties>
</file>